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15933" w:rsidRDefault="00A64D93">
      <w:pPr>
        <w:jc w:val="center"/>
        <w:rPr>
          <w:sz w:val="32"/>
          <w:szCs w:val="32"/>
        </w:rPr>
      </w:pPr>
      <w:r>
        <w:rPr>
          <w:sz w:val="32"/>
          <w:szCs w:val="32"/>
        </w:rPr>
        <w:t>Randolph County Community Emergency Response Team</w:t>
      </w:r>
    </w:p>
    <w:p w14:paraId="00000002" w14:textId="77777777" w:rsidR="00415933" w:rsidRDefault="00A64D9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Randolph County C.E.R.T. Council Bylaws</w:t>
      </w:r>
    </w:p>
    <w:p w14:paraId="00000003" w14:textId="77777777" w:rsidR="00415933" w:rsidRDefault="00415933"/>
    <w:p w14:paraId="00000004" w14:textId="77777777" w:rsidR="00415933" w:rsidRDefault="00A64D93">
      <w:r>
        <w:t>Article I - Name</w:t>
      </w:r>
    </w:p>
    <w:p w14:paraId="00000005" w14:textId="77777777" w:rsidR="00415933" w:rsidRDefault="00415933"/>
    <w:p w14:paraId="00000006" w14:textId="77777777" w:rsidR="00415933" w:rsidRDefault="00A64D93">
      <w:r>
        <w:t>This organization shall be known as the Randolph County C.E.R.T. or Randolph C.E.R.T.</w:t>
      </w:r>
    </w:p>
    <w:p w14:paraId="00000007" w14:textId="77777777" w:rsidR="00415933" w:rsidRDefault="00415933"/>
    <w:p w14:paraId="00000008" w14:textId="77777777" w:rsidR="00415933" w:rsidRDefault="00A64D93">
      <w:r>
        <w:t>Article II – Purposes</w:t>
      </w:r>
    </w:p>
    <w:p w14:paraId="00000009" w14:textId="77777777" w:rsidR="00415933" w:rsidRDefault="00415933"/>
    <w:p w14:paraId="0000000A" w14:textId="77777777" w:rsidR="00415933" w:rsidRDefault="00A64D93">
      <w:r>
        <w:t>The purposes of the Randolph County C.E.R.T.  are those set forth by the</w:t>
      </w:r>
    </w:p>
    <w:p w14:paraId="0000000B" w14:textId="77777777" w:rsidR="00415933" w:rsidRDefault="00A64D93">
      <w:r>
        <w:t>Federal Emergency Management Agency. It will act in a manner encouraging input and</w:t>
      </w:r>
    </w:p>
    <w:p w14:paraId="0000000C" w14:textId="77777777" w:rsidR="00415933" w:rsidRDefault="00A64D93">
      <w:r>
        <w:t>participation from all segments of communities within the state of N.C.</w:t>
      </w:r>
    </w:p>
    <w:p w14:paraId="0000000D" w14:textId="77777777" w:rsidR="00415933" w:rsidRDefault="00415933"/>
    <w:p w14:paraId="0000000E" w14:textId="77777777" w:rsidR="00415933" w:rsidRDefault="00A64D93">
      <w:r>
        <w:t>The council’s Mission Statement is:</w:t>
      </w:r>
    </w:p>
    <w:p w14:paraId="0000000F" w14:textId="77777777" w:rsidR="00415933" w:rsidRDefault="00415933"/>
    <w:p w14:paraId="00000010" w14:textId="77777777" w:rsidR="00415933" w:rsidRDefault="00A64D93">
      <w:r>
        <w:t>The Randolph County C.E.R.T.  seeks to effectively increase citizen volunteer engagement in community preparedness by sharing effective practices.</w:t>
      </w:r>
    </w:p>
    <w:p w14:paraId="00000011" w14:textId="77777777" w:rsidR="00415933" w:rsidRDefault="00A64D93">
      <w:r>
        <w:t>The Randolph County C.E.R.T.  seeks to effectively utilize</w:t>
      </w:r>
    </w:p>
    <w:p w14:paraId="00000012" w14:textId="77777777" w:rsidR="00415933" w:rsidRDefault="00A64D93">
      <w:r>
        <w:t xml:space="preserve">Homeland Security C.E.R.T. rules and standards for members to be trained and to make the </w:t>
      </w:r>
      <w:proofErr w:type="gramStart"/>
      <w:r>
        <w:t>most good</w:t>
      </w:r>
      <w:proofErr w:type="gramEnd"/>
      <w:r>
        <w:t xml:space="preserve"> in the community.</w:t>
      </w:r>
    </w:p>
    <w:p w14:paraId="00000013" w14:textId="77777777" w:rsidR="00415933" w:rsidRDefault="00415933"/>
    <w:p w14:paraId="00000014" w14:textId="77777777" w:rsidR="00415933" w:rsidRDefault="00A64D93">
      <w:r>
        <w:t>Article III – Membership</w:t>
      </w:r>
    </w:p>
    <w:p w14:paraId="00000015" w14:textId="77777777" w:rsidR="00415933" w:rsidRDefault="00415933"/>
    <w:p w14:paraId="00000016" w14:textId="77777777" w:rsidR="00415933" w:rsidRDefault="00A64D93">
      <w:r>
        <w:t xml:space="preserve">Section 1 – Voting Members: There shall be at least 2 of the 4 board members present during any type of voting. </w:t>
      </w:r>
    </w:p>
    <w:p w14:paraId="00000017" w14:textId="77777777" w:rsidR="00415933" w:rsidRDefault="00A64D93">
      <w:r>
        <w:t>Section 2 – Non-voting Members: Non-voting members will be open to representatives of</w:t>
      </w:r>
    </w:p>
    <w:p w14:paraId="00000018" w14:textId="77777777" w:rsidR="00415933" w:rsidRDefault="00A64D93">
      <w:r>
        <w:t>Affiliate Programs recognized by the Board.</w:t>
      </w:r>
    </w:p>
    <w:p w14:paraId="00000019" w14:textId="77777777" w:rsidR="00415933" w:rsidRDefault="00A64D93">
      <w:r>
        <w:t>Section3 – Terms of Membership: Voting members are selected by the current voting</w:t>
      </w:r>
    </w:p>
    <w:p w14:paraId="0000001A" w14:textId="77777777" w:rsidR="00415933" w:rsidRDefault="00A64D93">
      <w:r>
        <w:t>members. Members of the Council shall make an</w:t>
      </w:r>
    </w:p>
    <w:p w14:paraId="0000001B" w14:textId="77777777" w:rsidR="00415933" w:rsidRDefault="00A64D93">
      <w:r>
        <w:t>effort to attend all meetings.</w:t>
      </w:r>
    </w:p>
    <w:p w14:paraId="0000001C" w14:textId="77777777" w:rsidR="00415933" w:rsidRDefault="00A64D93">
      <w:r>
        <w:t>Section 4 – Member Inactivity – Council members shall be considered inactive when</w:t>
      </w:r>
    </w:p>
    <w:p w14:paraId="0000001D" w14:textId="77777777" w:rsidR="00415933" w:rsidRDefault="00A64D93">
      <w:r>
        <w:t>they have not attended a council meeting for two (2) subsequent meetings without</w:t>
      </w:r>
    </w:p>
    <w:p w14:paraId="0000001E" w14:textId="77777777" w:rsidR="00415933" w:rsidRDefault="00A64D93">
      <w:r>
        <w:t>notification to the Council Chair/Point of Contact. The Council may recommend to a</w:t>
      </w:r>
    </w:p>
    <w:p w14:paraId="0000001F" w14:textId="77777777" w:rsidR="00415933" w:rsidRDefault="00A64D93">
      <w:r>
        <w:t>Partner Program that a new representative be selected.</w:t>
      </w:r>
    </w:p>
    <w:p w14:paraId="00000020" w14:textId="77777777" w:rsidR="00415933" w:rsidRDefault="00A64D93">
      <w:r>
        <w:t>Section 5 – Termination of Membership: Members may be removed for any reason by the board. Members</w:t>
      </w:r>
    </w:p>
    <w:p w14:paraId="00000021" w14:textId="77777777" w:rsidR="00415933" w:rsidRDefault="00A64D93">
      <w:r>
        <w:t>may choose to resign their membership to the board.</w:t>
      </w:r>
    </w:p>
    <w:p w14:paraId="00000022" w14:textId="77777777" w:rsidR="00415933" w:rsidRDefault="00415933"/>
    <w:p w14:paraId="00000023" w14:textId="77777777" w:rsidR="00415933" w:rsidRDefault="00415933"/>
    <w:p w14:paraId="00000024" w14:textId="77777777" w:rsidR="00415933" w:rsidRDefault="00A64D93">
      <w:pPr>
        <w:jc w:val="center"/>
      </w:pPr>
      <w:r>
        <w:t>Article IV – Officers</w:t>
      </w:r>
    </w:p>
    <w:p w14:paraId="00000025" w14:textId="77777777" w:rsidR="00415933" w:rsidRDefault="00415933">
      <w:pPr>
        <w:jc w:val="center"/>
      </w:pPr>
    </w:p>
    <w:p w14:paraId="00000026" w14:textId="77777777" w:rsidR="00415933" w:rsidRDefault="00A64D93">
      <w:r>
        <w:t xml:space="preserve">Section 1 – Officers: The </w:t>
      </w:r>
      <w:proofErr w:type="gramStart"/>
      <w:r>
        <w:t>Board  shall</w:t>
      </w:r>
      <w:proofErr w:type="gramEnd"/>
      <w:r>
        <w:t xml:space="preserve"> have at least 3 members and a Secretary.</w:t>
      </w:r>
    </w:p>
    <w:p w14:paraId="00000027" w14:textId="77777777" w:rsidR="00415933" w:rsidRDefault="00A64D93">
      <w:r>
        <w:lastRenderedPageBreak/>
        <w:t>The board will be made up of at least 4 members. All board members will be Officers/Team Leaders</w:t>
      </w:r>
    </w:p>
    <w:p w14:paraId="00000028" w14:textId="77777777" w:rsidR="00415933" w:rsidRDefault="00A64D93">
      <w:r>
        <w:t>Other offices may be created as necessary.</w:t>
      </w:r>
    </w:p>
    <w:p w14:paraId="00000029" w14:textId="77777777" w:rsidR="00415933" w:rsidRDefault="00A64D93">
      <w:r>
        <w:t>Section 2 – Election: The Board shall elect the officers by majority from its voting</w:t>
      </w:r>
    </w:p>
    <w:p w14:paraId="0000002A" w14:textId="77777777" w:rsidR="00415933" w:rsidRDefault="00A64D93">
      <w:r>
        <w:t>membership. The term of office is two years.  Officers will be nominated and</w:t>
      </w:r>
    </w:p>
    <w:p w14:paraId="0000002B" w14:textId="77777777" w:rsidR="00415933" w:rsidRDefault="00A64D93">
      <w:r>
        <w:t>elected at the first regular meeting prior to the end of the term.</w:t>
      </w:r>
    </w:p>
    <w:p w14:paraId="0000002C" w14:textId="77777777" w:rsidR="00415933" w:rsidRDefault="00A64D93">
      <w:r>
        <w:t>Officers of the C.E.R.T. will be the Team Leaders outside the board, one Team Leader must be chosen from each smaller town/city team</w:t>
      </w:r>
    </w:p>
    <w:p w14:paraId="0000002D" w14:textId="77777777" w:rsidR="00415933" w:rsidRDefault="00A64D93">
      <w:r>
        <w:t>Section 3 – Removal: Any of the Board voted officers may be removed by a majority vote</w:t>
      </w:r>
    </w:p>
    <w:p w14:paraId="0000002E" w14:textId="77777777" w:rsidR="00415933" w:rsidRDefault="00A64D93">
      <w:r>
        <w:t>of the Board at a meeting called for that purpose in accordance with the Bylaws.</w:t>
      </w:r>
    </w:p>
    <w:p w14:paraId="0000002F" w14:textId="77777777" w:rsidR="00415933" w:rsidRDefault="00415933"/>
    <w:p w14:paraId="00000030" w14:textId="77777777" w:rsidR="00415933" w:rsidRDefault="00A64D93">
      <w:pPr>
        <w:jc w:val="center"/>
      </w:pPr>
      <w:r>
        <w:t>Article V – Executive Committee</w:t>
      </w:r>
    </w:p>
    <w:p w14:paraId="00000031" w14:textId="77777777" w:rsidR="00415933" w:rsidRDefault="00415933"/>
    <w:p w14:paraId="00000032" w14:textId="77777777" w:rsidR="00415933" w:rsidRDefault="00A64D93">
      <w:r>
        <w:t xml:space="preserve">Section 1 – Composition: The Executive Committee will consist of Board Members and officers </w:t>
      </w:r>
    </w:p>
    <w:p w14:paraId="00000033" w14:textId="77777777" w:rsidR="00415933" w:rsidRDefault="00A64D93">
      <w:r>
        <w:t xml:space="preserve">appointed by the Board. </w:t>
      </w:r>
    </w:p>
    <w:p w14:paraId="00000034" w14:textId="77777777" w:rsidR="00415933" w:rsidRDefault="00A64D93">
      <w:r>
        <w:t>An Officer is Team Leaders that may or may not be on the C.E.R.T. Board of directors.</w:t>
      </w:r>
    </w:p>
    <w:p w14:paraId="00000035" w14:textId="77777777" w:rsidR="00415933" w:rsidRDefault="00A64D93">
      <w:r>
        <w:t>All Board members are also considered Officers/Team Leaders.</w:t>
      </w:r>
    </w:p>
    <w:p w14:paraId="00000036" w14:textId="77777777" w:rsidR="00415933" w:rsidRDefault="00A64D93">
      <w:r>
        <w:t>Section 2 – Meetings: Meetings will occur when called by the Board when necessary to</w:t>
      </w:r>
    </w:p>
    <w:p w14:paraId="00000037" w14:textId="77777777" w:rsidR="00415933" w:rsidRDefault="00A64D93">
      <w:r>
        <w:t>conduct business or upon the request of at least 2 officers or Board members.</w:t>
      </w:r>
    </w:p>
    <w:p w14:paraId="00000038" w14:textId="77777777" w:rsidR="00415933" w:rsidRDefault="00A64D93">
      <w:r>
        <w:t>Section 3 – Notification: Notice will be given to all members at least 10 working days</w:t>
      </w:r>
    </w:p>
    <w:p w14:paraId="00000039" w14:textId="77777777" w:rsidR="00415933" w:rsidRDefault="00A64D93">
      <w:r>
        <w:t>prior to the meeting.</w:t>
      </w:r>
    </w:p>
    <w:p w14:paraId="0000003A" w14:textId="77777777" w:rsidR="00415933" w:rsidRDefault="00415933"/>
    <w:p w14:paraId="0000003B" w14:textId="77777777" w:rsidR="00415933" w:rsidRDefault="00A64D93">
      <w:pPr>
        <w:jc w:val="center"/>
      </w:pPr>
      <w:r>
        <w:t>Article VI – Duties of the Officers</w:t>
      </w:r>
    </w:p>
    <w:p w14:paraId="0000003C" w14:textId="77777777" w:rsidR="00415933" w:rsidRDefault="00415933">
      <w:pPr>
        <w:jc w:val="center"/>
      </w:pPr>
    </w:p>
    <w:p w14:paraId="0000003D" w14:textId="77777777" w:rsidR="00415933" w:rsidRDefault="00A64D93">
      <w:r>
        <w:t>BOARD MEMBERS; to be Team Leaders on deployments and to vote on all C.E.R.T. matters.</w:t>
      </w:r>
    </w:p>
    <w:p w14:paraId="0000003E" w14:textId="77777777" w:rsidR="00415933" w:rsidRDefault="00A64D93">
      <w:r>
        <w:t xml:space="preserve">OFFICERS; To be Team Leaders during deployments (representatives for their local Team/Chapter) </w:t>
      </w:r>
    </w:p>
    <w:p w14:paraId="0000003F" w14:textId="77777777" w:rsidR="00415933" w:rsidRDefault="00A64D93">
      <w:proofErr w:type="gramStart"/>
      <w:r>
        <w:t>SECRETARY;</w:t>
      </w:r>
      <w:proofErr w:type="gramEnd"/>
      <w:r>
        <w:t xml:space="preserve"> The Secretary will maintain records including, but not limited to: the roster, meeting notice, and meeting minutes. The Secretary will post notice of meetings under open meeting laws.</w:t>
      </w:r>
    </w:p>
    <w:p w14:paraId="00000040" w14:textId="77777777" w:rsidR="00415933" w:rsidRDefault="00A64D93">
      <w:r>
        <w:t xml:space="preserve">The Secretary will also be considered a C.E.R.T. Officer/Team Leader and will be on the Board </w:t>
      </w:r>
      <w:proofErr w:type="gramStart"/>
      <w:r>
        <w:t>Of</w:t>
      </w:r>
      <w:proofErr w:type="gramEnd"/>
      <w:r>
        <w:t xml:space="preserve"> Directors.</w:t>
      </w:r>
    </w:p>
    <w:p w14:paraId="00000041" w14:textId="77777777" w:rsidR="00415933" w:rsidRDefault="00415933"/>
    <w:p w14:paraId="00000042" w14:textId="77777777" w:rsidR="00415933" w:rsidRDefault="00A64D93">
      <w:pPr>
        <w:jc w:val="center"/>
      </w:pPr>
      <w:r>
        <w:t>Article VII – Meetings</w:t>
      </w:r>
    </w:p>
    <w:p w14:paraId="00000043" w14:textId="77777777" w:rsidR="00415933" w:rsidRDefault="00415933">
      <w:pPr>
        <w:jc w:val="center"/>
      </w:pPr>
    </w:p>
    <w:p w14:paraId="00000044" w14:textId="77777777" w:rsidR="00415933" w:rsidRDefault="00A64D93">
      <w:r>
        <w:t xml:space="preserve">Section 1 – Regular Meetings: The Board </w:t>
      </w:r>
      <w:proofErr w:type="gramStart"/>
      <w:r>
        <w:t>Of</w:t>
      </w:r>
      <w:proofErr w:type="gramEnd"/>
      <w:r>
        <w:t xml:space="preserve"> Directors shall meet at least Quarterly. Members may not</w:t>
      </w:r>
    </w:p>
    <w:p w14:paraId="00000045" w14:textId="77777777" w:rsidR="00415933" w:rsidRDefault="00A64D93">
      <w:r>
        <w:t>attend by conference call.</w:t>
      </w:r>
    </w:p>
    <w:p w14:paraId="00000046" w14:textId="77777777" w:rsidR="00415933" w:rsidRDefault="00A64D93">
      <w:r>
        <w:t>Section 2: Special Meetings: Any Board Member may call such special meetings as may be deemed</w:t>
      </w:r>
    </w:p>
    <w:p w14:paraId="00000047" w14:textId="77777777" w:rsidR="00415933" w:rsidRDefault="00A64D93">
      <w:r>
        <w:t>necessary to carry out the duties of the Board. Upon the written request of a least 4</w:t>
      </w:r>
    </w:p>
    <w:p w14:paraId="00000048" w14:textId="77777777" w:rsidR="00415933" w:rsidRDefault="00A64D93">
      <w:r>
        <w:t>members, the Board shall conduct a meeting within ten days.</w:t>
      </w:r>
    </w:p>
    <w:p w14:paraId="00000049" w14:textId="77777777" w:rsidR="00415933" w:rsidRDefault="00A64D93">
      <w:r>
        <w:t>Section 3 – Quorum: A quorum shall consist of a majority of Board voting members. A</w:t>
      </w:r>
    </w:p>
    <w:p w14:paraId="0000004A" w14:textId="77777777" w:rsidR="00415933" w:rsidRDefault="00A64D93">
      <w:r>
        <w:t>quorum shall be required to transact business.</w:t>
      </w:r>
    </w:p>
    <w:p w14:paraId="0000004B" w14:textId="77777777" w:rsidR="00415933" w:rsidRDefault="00A64D93">
      <w:r>
        <w:lastRenderedPageBreak/>
        <w:t xml:space="preserve">Section 4 – Agenda: Any member of </w:t>
      </w:r>
      <w:proofErr w:type="spellStart"/>
      <w:proofErr w:type="gramStart"/>
      <w:r>
        <w:t>C.E.R.T.,or</w:t>
      </w:r>
      <w:proofErr w:type="spellEnd"/>
      <w:proofErr w:type="gramEnd"/>
      <w:r>
        <w:t xml:space="preserve"> sponsoring agencies may request the Board place an item on the agenda.</w:t>
      </w:r>
    </w:p>
    <w:p w14:paraId="0000004C" w14:textId="77777777" w:rsidR="00415933" w:rsidRDefault="00A64D93">
      <w:r>
        <w:t>Section 5 – Open Meeting Laws: All regularly scheduled meetings will adhere to open</w:t>
      </w:r>
    </w:p>
    <w:p w14:paraId="0000004D" w14:textId="77777777" w:rsidR="00415933" w:rsidRDefault="00A64D93">
      <w:r>
        <w:t>meeting law requirements (NEB. REV. STAT. Section 84-14-7 – 84-1414).</w:t>
      </w:r>
    </w:p>
    <w:p w14:paraId="0000004E" w14:textId="77777777" w:rsidR="00415933" w:rsidRDefault="00415933"/>
    <w:p w14:paraId="0000004F" w14:textId="77777777" w:rsidR="00415933" w:rsidRDefault="00A64D93">
      <w:pPr>
        <w:jc w:val="center"/>
      </w:pPr>
      <w:r>
        <w:t>Article VIII – Voting</w:t>
      </w:r>
    </w:p>
    <w:p w14:paraId="00000050" w14:textId="77777777" w:rsidR="00415933" w:rsidRDefault="00415933"/>
    <w:p w14:paraId="00000051" w14:textId="77777777" w:rsidR="00415933" w:rsidRDefault="00A64D93">
      <w:r>
        <w:t>Section 1 – One Vote Each: Each Board voting member or their designated alternate,</w:t>
      </w:r>
    </w:p>
    <w:p w14:paraId="00000052" w14:textId="77777777" w:rsidR="00415933" w:rsidRDefault="00A64D93">
      <w:r>
        <w:t>shall be entitled to one vote.</w:t>
      </w:r>
    </w:p>
    <w:p w14:paraId="00000053" w14:textId="77777777" w:rsidR="00415933" w:rsidRDefault="00A64D93">
      <w:r>
        <w:t>Section 2 – Abstention: Members may register their abstention on any vote. The</w:t>
      </w:r>
    </w:p>
    <w:p w14:paraId="00000054" w14:textId="77777777" w:rsidR="00415933" w:rsidRDefault="00A64D93">
      <w:r>
        <w:t>abstention shall be reflected in the minutes. Members are required to abstain on matters</w:t>
      </w:r>
    </w:p>
    <w:p w14:paraId="00000055" w14:textId="77777777" w:rsidR="00415933" w:rsidRDefault="00A64D93">
      <w:r>
        <w:t>which pose a conflict of interest to them.</w:t>
      </w:r>
    </w:p>
    <w:p w14:paraId="00000056" w14:textId="77777777" w:rsidR="00415933" w:rsidRDefault="00A64D93">
      <w:r>
        <w:t>Section 3 – Determination of Actions: All final actions, Board positions, or policy</w:t>
      </w:r>
    </w:p>
    <w:p w14:paraId="00000057" w14:textId="77777777" w:rsidR="00415933" w:rsidRDefault="00A64D93">
      <w:r>
        <w:t>recommendations shall require a favorable vote of a majority of those Board voting</w:t>
      </w:r>
    </w:p>
    <w:p w14:paraId="00000058" w14:textId="77777777" w:rsidR="00415933" w:rsidRDefault="00A64D93">
      <w:r>
        <w:t>members present at a duly called meeting.</w:t>
      </w:r>
    </w:p>
    <w:p w14:paraId="00000059" w14:textId="77777777" w:rsidR="00415933" w:rsidRDefault="00415933"/>
    <w:p w14:paraId="0000005A" w14:textId="77777777" w:rsidR="00415933" w:rsidRDefault="00A64D93">
      <w:pPr>
        <w:jc w:val="center"/>
      </w:pPr>
      <w:r>
        <w:t>Article IX – Amendments</w:t>
      </w:r>
    </w:p>
    <w:p w14:paraId="0000005B" w14:textId="77777777" w:rsidR="00415933" w:rsidRDefault="00415933"/>
    <w:p w14:paraId="0000005C" w14:textId="77777777" w:rsidR="00415933" w:rsidRDefault="00A64D93">
      <w:r>
        <w:t>These Bylaws may be amended or replaced upon the affirmative vote of two-thirds of the</w:t>
      </w:r>
    </w:p>
    <w:p w14:paraId="0000005D" w14:textId="77777777" w:rsidR="00415933" w:rsidRDefault="00A64D93">
      <w:r>
        <w:t>voting members of the Board present at any regular meeting of the Board provided</w:t>
      </w:r>
    </w:p>
    <w:p w14:paraId="0000005E" w14:textId="77777777" w:rsidR="00415933" w:rsidRDefault="00A64D93">
      <w:r>
        <w:t>that any proposed changes have been circulated to all members 3 working days prior to</w:t>
      </w:r>
    </w:p>
    <w:p w14:paraId="0000005F" w14:textId="77777777" w:rsidR="00415933" w:rsidRDefault="00A64D93">
      <w:r>
        <w:t>any action thereon.</w:t>
      </w:r>
    </w:p>
    <w:p w14:paraId="00000060" w14:textId="77777777" w:rsidR="00415933" w:rsidRDefault="00415933"/>
    <w:p w14:paraId="00000061" w14:textId="77777777" w:rsidR="00415933" w:rsidRDefault="00A64D93">
      <w:pPr>
        <w:jc w:val="center"/>
      </w:pPr>
      <w:r>
        <w:t>Article X – Ratification Provision</w:t>
      </w:r>
    </w:p>
    <w:p w14:paraId="00000062" w14:textId="77777777" w:rsidR="00415933" w:rsidRDefault="00415933"/>
    <w:p w14:paraId="00000063" w14:textId="77777777" w:rsidR="00415933" w:rsidRDefault="00A64D93">
      <w:r>
        <w:t>The Bylaws are duly adopted by a majority of the voting members of the Board. The</w:t>
      </w:r>
    </w:p>
    <w:p w14:paraId="00000064" w14:textId="77777777" w:rsidR="00415933" w:rsidRDefault="00A64D93">
      <w:r>
        <w:t>signatures are those subscribing to these bylaws are set forth below.</w:t>
      </w:r>
    </w:p>
    <w:p w14:paraId="00000065" w14:textId="77777777" w:rsidR="00415933" w:rsidRDefault="00A64D93">
      <w:r>
        <w:t xml:space="preserve">Ratified this ___ day of </w:t>
      </w:r>
      <w:proofErr w:type="gramStart"/>
      <w:r>
        <w:t>August,</w:t>
      </w:r>
      <w:proofErr w:type="gramEnd"/>
      <w:r>
        <w:t xml:space="preserve"> 2024 in Randolph County, N.C.</w:t>
      </w:r>
    </w:p>
    <w:p w14:paraId="00000066" w14:textId="77777777" w:rsidR="00415933" w:rsidRDefault="00415933"/>
    <w:p w14:paraId="00000067" w14:textId="77777777" w:rsidR="00415933" w:rsidRDefault="00415933"/>
    <w:p w14:paraId="00000068" w14:textId="77777777" w:rsidR="00415933" w:rsidRDefault="00415933"/>
    <w:p w14:paraId="00000069" w14:textId="77777777" w:rsidR="00415933" w:rsidRDefault="00415933"/>
    <w:p w14:paraId="0000006A" w14:textId="77777777" w:rsidR="00415933" w:rsidRDefault="00415933"/>
    <w:p w14:paraId="0000006B" w14:textId="77777777" w:rsidR="00415933" w:rsidRDefault="00415933"/>
    <w:p w14:paraId="0000006C" w14:textId="77777777" w:rsidR="00415933" w:rsidRDefault="00415933"/>
    <w:p w14:paraId="0000006D" w14:textId="77777777" w:rsidR="00415933" w:rsidRDefault="00415933"/>
    <w:p w14:paraId="0000006E" w14:textId="77777777" w:rsidR="00415933" w:rsidRDefault="00415933"/>
    <w:p w14:paraId="0000006F" w14:textId="77777777" w:rsidR="00415933" w:rsidRDefault="00415933"/>
    <w:p w14:paraId="00000070" w14:textId="77777777" w:rsidR="00415933" w:rsidRDefault="00415933"/>
    <w:p w14:paraId="00000071" w14:textId="77777777" w:rsidR="00415933" w:rsidRDefault="00415933"/>
    <w:p w14:paraId="00000072" w14:textId="77777777" w:rsidR="00415933" w:rsidRDefault="00415933"/>
    <w:p w14:paraId="00000073" w14:textId="77777777" w:rsidR="00415933" w:rsidRDefault="00415933"/>
    <w:p w14:paraId="00000074" w14:textId="77777777" w:rsidR="00415933" w:rsidRDefault="00415933"/>
    <w:p w14:paraId="00000075" w14:textId="77777777" w:rsidR="00415933" w:rsidRDefault="00415933"/>
    <w:p w14:paraId="00000076" w14:textId="77777777" w:rsidR="00415933" w:rsidRDefault="00415933"/>
    <w:p w14:paraId="00000077" w14:textId="77777777" w:rsidR="00415933" w:rsidRDefault="00415933"/>
    <w:p w14:paraId="00000078" w14:textId="77777777" w:rsidR="00415933" w:rsidRDefault="00415933"/>
    <w:p w14:paraId="00000079" w14:textId="77777777" w:rsidR="00415933" w:rsidRDefault="00415933"/>
    <w:p w14:paraId="0000007A" w14:textId="77777777" w:rsidR="00415933" w:rsidRDefault="00415933"/>
    <w:p w14:paraId="0000007B" w14:textId="77777777" w:rsidR="00415933" w:rsidRDefault="00415933"/>
    <w:p w14:paraId="0000007C" w14:textId="77777777" w:rsidR="00415933" w:rsidRDefault="00A64D93">
      <w:r>
        <w:t>________________________________ ____________________________________ ___________</w:t>
      </w:r>
    </w:p>
    <w:p w14:paraId="0000007D" w14:textId="77777777" w:rsidR="00415933" w:rsidRDefault="00A64D93">
      <w:r>
        <w:t>Board Member Name(</w:t>
      </w:r>
      <w:proofErr w:type="gramStart"/>
      <w:r>
        <w:t xml:space="preserve">print)   </w:t>
      </w:r>
      <w:proofErr w:type="gramEnd"/>
      <w:r>
        <w:t xml:space="preserve">                     Board Member Signature                                             Date </w:t>
      </w:r>
    </w:p>
    <w:p w14:paraId="0000007E" w14:textId="77777777" w:rsidR="00415933" w:rsidRDefault="00415933"/>
    <w:p w14:paraId="0000007F" w14:textId="77777777" w:rsidR="00415933" w:rsidRDefault="00A64D93">
      <w:r>
        <w:t>________________________________ ____________________________________ ___________</w:t>
      </w:r>
    </w:p>
    <w:p w14:paraId="00000080" w14:textId="77777777" w:rsidR="00415933" w:rsidRDefault="00A64D93">
      <w:r>
        <w:t>Board Member Name(</w:t>
      </w:r>
      <w:proofErr w:type="gramStart"/>
      <w:r>
        <w:t xml:space="preserve">print)   </w:t>
      </w:r>
      <w:proofErr w:type="gramEnd"/>
      <w:r>
        <w:t xml:space="preserve">                     Board Member Signature                                             Date </w:t>
      </w:r>
    </w:p>
    <w:p w14:paraId="00000081" w14:textId="77777777" w:rsidR="00415933" w:rsidRDefault="00415933"/>
    <w:p w14:paraId="00000082" w14:textId="77777777" w:rsidR="00415933" w:rsidRDefault="00A64D93">
      <w:r>
        <w:t>________________________________ ____________________________________ ___________</w:t>
      </w:r>
    </w:p>
    <w:p w14:paraId="00000083" w14:textId="77777777" w:rsidR="00415933" w:rsidRDefault="00A64D93">
      <w:r>
        <w:t>Board Member Name(</w:t>
      </w:r>
      <w:proofErr w:type="gramStart"/>
      <w:r>
        <w:t xml:space="preserve">print)   </w:t>
      </w:r>
      <w:proofErr w:type="gramEnd"/>
      <w:r>
        <w:t xml:space="preserve">                     Board Member Signature                                             Date </w:t>
      </w:r>
    </w:p>
    <w:p w14:paraId="00000084" w14:textId="77777777" w:rsidR="00415933" w:rsidRDefault="00415933"/>
    <w:p w14:paraId="00000085" w14:textId="77777777" w:rsidR="00415933" w:rsidRDefault="00A64D93">
      <w:r>
        <w:t>________________________________ ____________________________________ ___________</w:t>
      </w:r>
    </w:p>
    <w:p w14:paraId="00000086" w14:textId="77777777" w:rsidR="00415933" w:rsidRDefault="00A64D93">
      <w:r>
        <w:t>Board Member Name(</w:t>
      </w:r>
      <w:proofErr w:type="gramStart"/>
      <w:r>
        <w:t xml:space="preserve">print)   </w:t>
      </w:r>
      <w:proofErr w:type="gramEnd"/>
      <w:r>
        <w:t xml:space="preserve">                     Board Member Signature                                             Date </w:t>
      </w:r>
    </w:p>
    <w:p w14:paraId="00000087" w14:textId="77777777" w:rsidR="00415933" w:rsidRDefault="00415933"/>
    <w:p w14:paraId="00000088" w14:textId="77777777" w:rsidR="00415933" w:rsidRDefault="00A64D93">
      <w:r>
        <w:t>________________________________ ____________________________________ ___________</w:t>
      </w:r>
    </w:p>
    <w:p w14:paraId="00000089" w14:textId="77777777" w:rsidR="00415933" w:rsidRDefault="00A64D93">
      <w:r>
        <w:t>Board Member Name(</w:t>
      </w:r>
      <w:proofErr w:type="gramStart"/>
      <w:r>
        <w:t xml:space="preserve">print)   </w:t>
      </w:r>
      <w:proofErr w:type="gramEnd"/>
      <w:r>
        <w:t xml:space="preserve">                     Board Member Signature                                             Date </w:t>
      </w:r>
    </w:p>
    <w:p w14:paraId="0000008A" w14:textId="77777777" w:rsidR="00415933" w:rsidRDefault="00415933"/>
    <w:p w14:paraId="0000008B" w14:textId="77777777" w:rsidR="00415933" w:rsidRDefault="00A64D93">
      <w:r>
        <w:t>________________________________ ____________________________________ ___________</w:t>
      </w:r>
    </w:p>
    <w:p w14:paraId="0000008C" w14:textId="77777777" w:rsidR="00415933" w:rsidRDefault="00A64D93">
      <w:r>
        <w:t>Board Member Name(</w:t>
      </w:r>
      <w:proofErr w:type="gramStart"/>
      <w:r>
        <w:t xml:space="preserve">print)   </w:t>
      </w:r>
      <w:proofErr w:type="gramEnd"/>
      <w:r>
        <w:t xml:space="preserve">                     Board Member Signature                                             Date </w:t>
      </w:r>
    </w:p>
    <w:p w14:paraId="0000008D" w14:textId="77777777" w:rsidR="00415933" w:rsidRDefault="00415933"/>
    <w:p w14:paraId="0000008E" w14:textId="77777777" w:rsidR="00415933" w:rsidRDefault="00415933"/>
    <w:p w14:paraId="0000008F" w14:textId="77777777" w:rsidR="00415933" w:rsidRDefault="00415933"/>
    <w:sectPr w:rsidR="004159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33"/>
    <w:rsid w:val="0009732A"/>
    <w:rsid w:val="00415933"/>
    <w:rsid w:val="00A6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42F9D-7554-4993-A562-182F3377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crnor</dc:creator>
  <cp:lastModifiedBy>Christopher Norris</cp:lastModifiedBy>
  <cp:revision>2</cp:revision>
  <dcterms:created xsi:type="dcterms:W3CDTF">2024-08-28T18:11:00Z</dcterms:created>
  <dcterms:modified xsi:type="dcterms:W3CDTF">2024-08-28T18:11:00Z</dcterms:modified>
</cp:coreProperties>
</file>